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701E" w14:textId="77777777" w:rsidR="00C97A6B" w:rsidRDefault="00C97A6B" w:rsidP="00C97A6B">
      <w:pPr>
        <w:pStyle w:val="NormalWeb"/>
        <w:shd w:val="clear" w:color="auto" w:fill="FFFFFF"/>
        <w:rPr>
          <w:rFonts w:ascii="Arial" w:hAnsi="Arial" w:cs="Arial"/>
          <w:color w:val="222222"/>
        </w:rPr>
      </w:pPr>
      <w:r>
        <w:rPr>
          <w:rFonts w:ascii="Arial" w:hAnsi="Arial" w:cs="Arial"/>
          <w:color w:val="222222"/>
        </w:rPr>
        <w:t xml:space="preserve">Good </w:t>
      </w:r>
      <w:proofErr w:type="gramStart"/>
      <w:r>
        <w:rPr>
          <w:rFonts w:ascii="Arial" w:hAnsi="Arial" w:cs="Arial"/>
          <w:color w:val="222222"/>
        </w:rPr>
        <w:t>Afternoon</w:t>
      </w:r>
      <w:proofErr w:type="gramEnd"/>
      <w:r>
        <w:rPr>
          <w:rFonts w:ascii="Arial" w:hAnsi="Arial" w:cs="Arial"/>
          <w:color w:val="222222"/>
        </w:rPr>
        <w:t>!</w:t>
      </w:r>
    </w:p>
    <w:p w14:paraId="4FDBF568" w14:textId="77777777" w:rsidR="00C97A6B" w:rsidRDefault="00C97A6B" w:rsidP="00C97A6B">
      <w:pPr>
        <w:pStyle w:val="NormalWeb"/>
        <w:shd w:val="clear" w:color="auto" w:fill="FFFFFF"/>
        <w:rPr>
          <w:rFonts w:ascii="Arial" w:hAnsi="Arial" w:cs="Arial"/>
          <w:color w:val="222222"/>
        </w:rPr>
      </w:pPr>
      <w:r>
        <w:rPr>
          <w:rFonts w:ascii="Arial" w:hAnsi="Arial" w:cs="Arial"/>
          <w:color w:val="222222"/>
        </w:rPr>
        <w:t>We are currently in the hurricane season, and we now have a</w:t>
      </w:r>
      <w:r>
        <w:rPr>
          <w:rStyle w:val="Strong"/>
          <w:rFonts w:ascii="Arial" w:hAnsi="Arial" w:cs="Arial"/>
          <w:color w:val="222222"/>
        </w:rPr>
        <w:t> tropical storm (Gonzalo)</w:t>
      </w:r>
      <w:r>
        <w:rPr>
          <w:rFonts w:ascii="Arial" w:hAnsi="Arial" w:cs="Arial"/>
          <w:color w:val="222222"/>
        </w:rPr>
        <w:t xml:space="preserve"> headed towards us.  It is not expected to become a hurricane, but if it </w:t>
      </w:r>
      <w:proofErr w:type="gramStart"/>
      <w:r>
        <w:rPr>
          <w:rFonts w:ascii="Arial" w:hAnsi="Arial" w:cs="Arial"/>
          <w:color w:val="222222"/>
        </w:rPr>
        <w:t>continues on</w:t>
      </w:r>
      <w:proofErr w:type="gramEnd"/>
      <w:r>
        <w:rPr>
          <w:rFonts w:ascii="Arial" w:hAnsi="Arial" w:cs="Arial"/>
          <w:color w:val="222222"/>
        </w:rPr>
        <w:t xml:space="preserve"> its current path, it will hit Grenada as a Tropical Storm (50-55 mph winds) on Saturday.  Of course, it could also make a turn to the north before it gets here, but we are watching it.</w:t>
      </w:r>
    </w:p>
    <w:p w14:paraId="44626DB3" w14:textId="77777777" w:rsidR="00C97A6B" w:rsidRDefault="00C97A6B" w:rsidP="00C97A6B">
      <w:pPr>
        <w:pStyle w:val="NormalWeb"/>
        <w:shd w:val="clear" w:color="auto" w:fill="FFFFFF"/>
        <w:rPr>
          <w:rFonts w:ascii="Arial" w:hAnsi="Arial" w:cs="Arial"/>
          <w:color w:val="222222"/>
        </w:rPr>
      </w:pPr>
      <w:r>
        <w:rPr>
          <w:rFonts w:ascii="Arial" w:hAnsi="Arial" w:cs="Arial"/>
          <w:color w:val="222222"/>
        </w:rPr>
        <w:t>On the </w:t>
      </w:r>
      <w:r>
        <w:rPr>
          <w:rStyle w:val="Strong"/>
          <w:rFonts w:ascii="Arial" w:hAnsi="Arial" w:cs="Arial"/>
          <w:color w:val="222222"/>
        </w:rPr>
        <w:t>Covid</w:t>
      </w:r>
      <w:r>
        <w:rPr>
          <w:rFonts w:ascii="Arial" w:hAnsi="Arial" w:cs="Arial"/>
          <w:color w:val="222222"/>
        </w:rPr>
        <w:t xml:space="preserve"> front, the Trinis (Trinidadians who had been in Grenada) have now had 2 negative tests.  It is possible that the first positive test was a false positive.  It is also possible that they may have been exposed to the </w:t>
      </w:r>
      <w:proofErr w:type="gramStart"/>
      <w:r>
        <w:rPr>
          <w:rFonts w:ascii="Arial" w:hAnsi="Arial" w:cs="Arial"/>
          <w:color w:val="222222"/>
        </w:rPr>
        <w:t>virus, or</w:t>
      </w:r>
      <w:proofErr w:type="gramEnd"/>
      <w:r>
        <w:rPr>
          <w:rFonts w:ascii="Arial" w:hAnsi="Arial" w:cs="Arial"/>
          <w:color w:val="222222"/>
        </w:rPr>
        <w:t xml:space="preserve"> infected with the virus some time ago (and so had antibodies), but may have not been infectious when they were in Grenada.  In any case, there has been no new announcement from the Gov't., which, as you would know from reading our reports, is very quick to declare a state of emergency.</w:t>
      </w:r>
    </w:p>
    <w:p w14:paraId="0F173A7B" w14:textId="77777777" w:rsidR="00C97A6B" w:rsidRDefault="00C97A6B" w:rsidP="00C97A6B">
      <w:pPr>
        <w:pStyle w:val="NormalWeb"/>
        <w:shd w:val="clear" w:color="auto" w:fill="FFFFFF"/>
        <w:rPr>
          <w:rFonts w:ascii="Arial" w:hAnsi="Arial" w:cs="Arial"/>
          <w:color w:val="222222"/>
        </w:rPr>
      </w:pPr>
      <w:r>
        <w:rPr>
          <w:rFonts w:ascii="Arial" w:hAnsi="Arial" w:cs="Arial"/>
          <w:color w:val="222222"/>
        </w:rPr>
        <w:t xml:space="preserve">We still have all protocol enforced, including the requirement of giving your name and phone # when dining out, as well as having your temp taken by infrared thermometer and having the temp recorded.  (I found out that some Americans were surprised by this "invasion of privacy", but they look at it here as necessary data in case contact tracing is required.)  Also, you must wear a mask </w:t>
      </w:r>
      <w:proofErr w:type="gramStart"/>
      <w:r>
        <w:rPr>
          <w:rFonts w:ascii="Arial" w:hAnsi="Arial" w:cs="Arial"/>
          <w:color w:val="222222"/>
        </w:rPr>
        <w:t>in order to</w:t>
      </w:r>
      <w:proofErr w:type="gramEnd"/>
      <w:r>
        <w:rPr>
          <w:rFonts w:ascii="Arial" w:hAnsi="Arial" w:cs="Arial"/>
          <w:color w:val="222222"/>
        </w:rPr>
        <w:t xml:space="preserve"> enter the restaurant, but you may remove it when you are seated at the table.</w:t>
      </w:r>
    </w:p>
    <w:p w14:paraId="092B3AFB" w14:textId="77777777" w:rsidR="00C97A6B" w:rsidRDefault="00C97A6B" w:rsidP="00C97A6B">
      <w:pPr>
        <w:pStyle w:val="NormalWeb"/>
        <w:shd w:val="clear" w:color="auto" w:fill="FFFFFF"/>
        <w:rPr>
          <w:rFonts w:ascii="Arial" w:hAnsi="Arial" w:cs="Arial"/>
          <w:color w:val="222222"/>
        </w:rPr>
      </w:pPr>
      <w:r>
        <w:rPr>
          <w:rFonts w:ascii="Arial" w:hAnsi="Arial" w:cs="Arial"/>
          <w:color w:val="222222"/>
        </w:rPr>
        <w:t>Progress is being made on the </w:t>
      </w:r>
      <w:r>
        <w:rPr>
          <w:rStyle w:val="Strong"/>
          <w:rFonts w:ascii="Arial" w:hAnsi="Arial" w:cs="Arial"/>
          <w:color w:val="222222"/>
        </w:rPr>
        <w:t xml:space="preserve">Grand </w:t>
      </w:r>
      <w:proofErr w:type="spellStart"/>
      <w:r>
        <w:rPr>
          <w:rStyle w:val="Strong"/>
          <w:rFonts w:ascii="Arial" w:hAnsi="Arial" w:cs="Arial"/>
          <w:color w:val="222222"/>
        </w:rPr>
        <w:t>Anse</w:t>
      </w:r>
      <w:proofErr w:type="spellEnd"/>
      <w:r>
        <w:rPr>
          <w:rStyle w:val="Strong"/>
          <w:rFonts w:ascii="Arial" w:hAnsi="Arial" w:cs="Arial"/>
          <w:color w:val="222222"/>
        </w:rPr>
        <w:t xml:space="preserve"> Church building</w:t>
      </w:r>
      <w:r>
        <w:rPr>
          <w:rFonts w:ascii="Arial" w:hAnsi="Arial" w:cs="Arial"/>
          <w:color w:val="222222"/>
        </w:rPr>
        <w:t>!  We now have the new support columns in place at the front of the church.  We dug a trench that was probably another 6 feet below the original foundation footing.  They dug until they reached something more solid.  Then they put 2 columns about 10 feet apart (so it's like they would be framing the original double door entrance upstairs) with a big base on each column, and the 2 columns connected by 2 beams (one at the top and one near the bottom) to support the front of the church.  </w:t>
      </w:r>
    </w:p>
    <w:p w14:paraId="5A826ECC" w14:textId="77777777" w:rsidR="00C97A6B" w:rsidRDefault="00C97A6B" w:rsidP="00C97A6B">
      <w:pPr>
        <w:pStyle w:val="NormalWeb"/>
        <w:shd w:val="clear" w:color="auto" w:fill="FFFFFF"/>
        <w:rPr>
          <w:rFonts w:ascii="Arial" w:hAnsi="Arial" w:cs="Arial"/>
          <w:color w:val="222222"/>
        </w:rPr>
      </w:pPr>
      <w:r>
        <w:rPr>
          <w:rFonts w:ascii="Arial" w:hAnsi="Arial" w:cs="Arial"/>
          <w:color w:val="222222"/>
        </w:rPr>
        <w:t xml:space="preserve">They have told us that, since that was the big thing that had to be done before anything else could be done, we might </w:t>
      </w:r>
      <w:proofErr w:type="gramStart"/>
      <w:r>
        <w:rPr>
          <w:rFonts w:ascii="Arial" w:hAnsi="Arial" w:cs="Arial"/>
          <w:color w:val="222222"/>
        </w:rPr>
        <w:t>actually be</w:t>
      </w:r>
      <w:proofErr w:type="gramEnd"/>
      <w:r>
        <w:rPr>
          <w:rFonts w:ascii="Arial" w:hAnsi="Arial" w:cs="Arial"/>
          <w:color w:val="222222"/>
        </w:rPr>
        <w:t xml:space="preserve"> able to return to using the building by September.  The church operates a preschool (has been in </w:t>
      </w:r>
      <w:proofErr w:type="spellStart"/>
      <w:r>
        <w:rPr>
          <w:rFonts w:ascii="Arial" w:hAnsi="Arial" w:cs="Arial"/>
          <w:color w:val="222222"/>
        </w:rPr>
        <w:t>continous</w:t>
      </w:r>
      <w:proofErr w:type="spellEnd"/>
      <w:r>
        <w:rPr>
          <w:rFonts w:ascii="Arial" w:hAnsi="Arial" w:cs="Arial"/>
          <w:color w:val="222222"/>
        </w:rPr>
        <w:t xml:space="preserve"> operation for over 60 years), and we are anxious to get the school back in the church building.</w:t>
      </w:r>
    </w:p>
    <w:p w14:paraId="58E16A1D" w14:textId="77777777" w:rsidR="00C97A6B" w:rsidRDefault="00C97A6B" w:rsidP="00C97A6B">
      <w:pPr>
        <w:pStyle w:val="NormalWeb"/>
        <w:shd w:val="clear" w:color="auto" w:fill="FFFFFF"/>
        <w:rPr>
          <w:rFonts w:ascii="Arial" w:hAnsi="Arial" w:cs="Arial"/>
          <w:color w:val="222222"/>
        </w:rPr>
      </w:pPr>
      <w:r>
        <w:rPr>
          <w:rFonts w:ascii="Arial" w:hAnsi="Arial" w:cs="Arial"/>
          <w:color w:val="222222"/>
        </w:rPr>
        <w:t>As part of our rebuilding/renovating process, we will be adding a few parking spaces in front of the church (off the road).</w:t>
      </w:r>
    </w:p>
    <w:p w14:paraId="5AB0CADA" w14:textId="77777777" w:rsidR="00C97A6B" w:rsidRDefault="00C97A6B" w:rsidP="00C97A6B">
      <w:pPr>
        <w:pStyle w:val="NormalWeb"/>
        <w:shd w:val="clear" w:color="auto" w:fill="FFFFFF"/>
        <w:rPr>
          <w:rFonts w:ascii="Arial" w:hAnsi="Arial" w:cs="Arial"/>
          <w:color w:val="222222"/>
        </w:rPr>
      </w:pPr>
      <w:r>
        <w:rPr>
          <w:rFonts w:ascii="Arial" w:hAnsi="Arial" w:cs="Arial"/>
          <w:color w:val="222222"/>
        </w:rPr>
        <w:t>At the same time, we are working on the school grounds to prepare it for possible reopening in Sept.  The current project saw us doing some finishing work on the wall that separates the school grounds from the road.  Next, we plan to power wash the wall, and then give it a new paint job.  (It was last painted in 2006 or 2007, and it's looking like it needs a fresh covering :-)</w:t>
      </w:r>
    </w:p>
    <w:p w14:paraId="4B62F1C0" w14:textId="77777777" w:rsidR="00C97A6B" w:rsidRDefault="00C97A6B" w:rsidP="00C97A6B">
      <w:pPr>
        <w:pStyle w:val="NormalWeb"/>
        <w:shd w:val="clear" w:color="auto" w:fill="FFFFFF"/>
        <w:rPr>
          <w:rFonts w:ascii="Arial" w:hAnsi="Arial" w:cs="Arial"/>
          <w:color w:val="222222"/>
        </w:rPr>
      </w:pPr>
      <w:r>
        <w:rPr>
          <w:rFonts w:ascii="Arial" w:hAnsi="Arial" w:cs="Arial"/>
          <w:color w:val="222222"/>
        </w:rPr>
        <w:t>Remember that you can always designate a gift for the school (Berean Christian Academy, Grenada) and send it to:</w:t>
      </w:r>
    </w:p>
    <w:p w14:paraId="2DE12373" w14:textId="77777777" w:rsidR="00C97A6B" w:rsidRDefault="00C97A6B" w:rsidP="00C97A6B">
      <w:pPr>
        <w:pStyle w:val="NormalWeb"/>
        <w:shd w:val="clear" w:color="auto" w:fill="FFFFFF"/>
        <w:rPr>
          <w:rFonts w:ascii="Arial" w:hAnsi="Arial" w:cs="Arial"/>
          <w:color w:val="222222"/>
        </w:rPr>
      </w:pPr>
      <w:r>
        <w:rPr>
          <w:rFonts w:ascii="Arial" w:hAnsi="Arial" w:cs="Arial"/>
          <w:color w:val="222222"/>
        </w:rPr>
        <w:lastRenderedPageBreak/>
        <w:t>United Ministries Fellowship, Inc.</w:t>
      </w:r>
    </w:p>
    <w:p w14:paraId="3119BE4E" w14:textId="77777777" w:rsidR="00C97A6B" w:rsidRDefault="00C97A6B" w:rsidP="00C97A6B">
      <w:pPr>
        <w:pStyle w:val="NormalWeb"/>
        <w:shd w:val="clear" w:color="auto" w:fill="FFFFFF"/>
        <w:rPr>
          <w:rFonts w:ascii="Arial" w:hAnsi="Arial" w:cs="Arial"/>
          <w:color w:val="222222"/>
        </w:rPr>
      </w:pPr>
      <w:r>
        <w:rPr>
          <w:rFonts w:ascii="Arial" w:hAnsi="Arial" w:cs="Arial"/>
          <w:color w:val="222222"/>
        </w:rPr>
        <w:t>PO Box 6835</w:t>
      </w:r>
    </w:p>
    <w:p w14:paraId="43A693C6" w14:textId="77777777" w:rsidR="00C97A6B" w:rsidRDefault="00C97A6B" w:rsidP="00C97A6B">
      <w:pPr>
        <w:pStyle w:val="NormalWeb"/>
        <w:shd w:val="clear" w:color="auto" w:fill="FFFFFF"/>
        <w:rPr>
          <w:rFonts w:ascii="Arial" w:hAnsi="Arial" w:cs="Arial"/>
          <w:color w:val="222222"/>
        </w:rPr>
      </w:pPr>
      <w:r>
        <w:rPr>
          <w:rFonts w:ascii="Arial" w:hAnsi="Arial" w:cs="Arial"/>
          <w:color w:val="222222"/>
        </w:rPr>
        <w:t>Glendale, AZ  85312</w:t>
      </w:r>
    </w:p>
    <w:p w14:paraId="687FD9CF" w14:textId="77777777" w:rsidR="00C97A6B" w:rsidRDefault="00C97A6B" w:rsidP="00C97A6B">
      <w:pPr>
        <w:pStyle w:val="NormalWeb"/>
        <w:shd w:val="clear" w:color="auto" w:fill="FFFFFF"/>
        <w:rPr>
          <w:rFonts w:ascii="Arial" w:hAnsi="Arial" w:cs="Arial"/>
          <w:color w:val="222222"/>
        </w:rPr>
      </w:pPr>
    </w:p>
    <w:p w14:paraId="0BD3D3F6" w14:textId="77777777" w:rsidR="00C97A6B" w:rsidRDefault="00C97A6B" w:rsidP="00C97A6B">
      <w:pPr>
        <w:pStyle w:val="NormalWeb"/>
        <w:shd w:val="clear" w:color="auto" w:fill="FFFFFF"/>
        <w:rPr>
          <w:rFonts w:ascii="Arial" w:hAnsi="Arial" w:cs="Arial"/>
          <w:color w:val="222222"/>
        </w:rPr>
      </w:pPr>
      <w:r>
        <w:rPr>
          <w:rFonts w:ascii="Arial" w:hAnsi="Arial" w:cs="Arial"/>
          <w:color w:val="222222"/>
        </w:rPr>
        <w:t>In Grenada</w:t>
      </w:r>
    </w:p>
    <w:p w14:paraId="58773E36" w14:textId="77777777" w:rsidR="00C97A6B" w:rsidRDefault="00C97A6B" w:rsidP="00C97A6B">
      <w:pPr>
        <w:pStyle w:val="NormalWeb"/>
        <w:shd w:val="clear" w:color="auto" w:fill="FFFFFF"/>
        <w:rPr>
          <w:rFonts w:ascii="Arial" w:hAnsi="Arial" w:cs="Arial"/>
          <w:color w:val="222222"/>
        </w:rPr>
      </w:pPr>
      <w:r>
        <w:rPr>
          <w:rFonts w:ascii="Arial" w:hAnsi="Arial" w:cs="Arial"/>
          <w:color w:val="222222"/>
        </w:rPr>
        <w:t>Reuben &amp; Susan Mains</w:t>
      </w:r>
    </w:p>
    <w:p w14:paraId="719A8025" w14:textId="77777777" w:rsidR="00E61BC2" w:rsidRDefault="00000000"/>
    <w:sectPr w:rsidR="00E61BC2" w:rsidSect="0018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6B"/>
    <w:rsid w:val="00187EBC"/>
    <w:rsid w:val="00C97A6B"/>
    <w:rsid w:val="00FD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E35A2"/>
  <w15:chartTrackingRefBased/>
  <w15:docId w15:val="{EB38D2B9-989B-2C49-8845-BA47AFE2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A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7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28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Pentecost</dc:creator>
  <cp:keywords/>
  <dc:description/>
  <cp:lastModifiedBy>Jonathan Pentecost</cp:lastModifiedBy>
  <cp:revision>1</cp:revision>
  <dcterms:created xsi:type="dcterms:W3CDTF">2023-07-11T15:38:00Z</dcterms:created>
  <dcterms:modified xsi:type="dcterms:W3CDTF">2023-07-11T15:39:00Z</dcterms:modified>
</cp:coreProperties>
</file>